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8F" w:rsidRDefault="00B922A5">
      <w:pPr>
        <w:pStyle w:val="a3"/>
        <w:spacing w:before="67"/>
        <w:ind w:left="3109"/>
      </w:pPr>
      <w:r>
        <w:rPr>
          <w:color w:val="000009"/>
        </w:rPr>
        <w:t>Аннотация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10"/>
        </w:rPr>
        <w:t xml:space="preserve"> </w:t>
      </w:r>
      <w:r w:rsidR="003C039F">
        <w:rPr>
          <w:color w:val="000009"/>
          <w:spacing w:val="-10"/>
        </w:rPr>
        <w:t>1- 4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  <w:r w:rsidR="003C039F">
        <w:rPr>
          <w:color w:val="000009"/>
        </w:rPr>
        <w:t>ы</w:t>
      </w:r>
    </w:p>
    <w:p w:rsidR="0068678F" w:rsidRDefault="0068678F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2"/>
        <w:gridCol w:w="2989"/>
        <w:gridCol w:w="4116"/>
        <w:gridCol w:w="1278"/>
        <w:gridCol w:w="1563"/>
      </w:tblGrid>
      <w:tr w:rsidR="0068678F">
        <w:trPr>
          <w:trHeight w:val="1096"/>
        </w:trPr>
        <w:tc>
          <w:tcPr>
            <w:tcW w:w="1412" w:type="dxa"/>
          </w:tcPr>
          <w:p w:rsidR="0068678F" w:rsidRDefault="00B922A5">
            <w:pPr>
              <w:pStyle w:val="TableParagraph"/>
              <w:spacing w:line="263" w:lineRule="exact"/>
              <w:ind w:left="89" w:right="4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Предмет</w:t>
            </w:r>
          </w:p>
        </w:tc>
        <w:tc>
          <w:tcPr>
            <w:tcW w:w="2989" w:type="dxa"/>
          </w:tcPr>
          <w:p w:rsidR="0068678F" w:rsidRDefault="00B922A5">
            <w:pPr>
              <w:pStyle w:val="TableParagraph"/>
              <w:spacing w:line="235" w:lineRule="auto"/>
              <w:ind w:left="277" w:right="246" w:firstLine="1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основании</w:t>
            </w:r>
            <w:r>
              <w:rPr>
                <w:b/>
                <w:color w:val="000009"/>
                <w:spacing w:val="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чего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составлена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программа</w:t>
            </w:r>
          </w:p>
        </w:tc>
        <w:tc>
          <w:tcPr>
            <w:tcW w:w="4116" w:type="dxa"/>
          </w:tcPr>
          <w:p w:rsidR="0068678F" w:rsidRDefault="00B922A5">
            <w:pPr>
              <w:pStyle w:val="TableParagraph"/>
              <w:spacing w:line="235" w:lineRule="auto"/>
              <w:ind w:left="1509" w:right="14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Основные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1278" w:type="dxa"/>
          </w:tcPr>
          <w:p w:rsidR="0068678F" w:rsidRDefault="00B922A5">
            <w:pPr>
              <w:pStyle w:val="TableParagraph"/>
              <w:spacing w:line="242" w:lineRule="auto"/>
              <w:ind w:left="126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Количест</w:t>
            </w:r>
            <w:proofErr w:type="spellEnd"/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000009"/>
                <w:sz w:val="24"/>
              </w:rPr>
              <w:t>во</w:t>
            </w:r>
            <w:proofErr w:type="gramEnd"/>
            <w:r>
              <w:rPr>
                <w:b/>
                <w:color w:val="000009"/>
                <w:sz w:val="24"/>
              </w:rPr>
              <w:t xml:space="preserve"> часов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год,</w:t>
            </w:r>
          </w:p>
          <w:p w:rsidR="0068678F" w:rsidRDefault="00B922A5">
            <w:pPr>
              <w:pStyle w:val="TableParagraph"/>
              <w:spacing w:line="253" w:lineRule="exact"/>
              <w:ind w:left="126" w:right="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неделю</w:t>
            </w:r>
          </w:p>
        </w:tc>
        <w:tc>
          <w:tcPr>
            <w:tcW w:w="1563" w:type="dxa"/>
          </w:tcPr>
          <w:p w:rsidR="0068678F" w:rsidRDefault="00B922A5">
            <w:pPr>
              <w:pStyle w:val="TableParagraph"/>
              <w:spacing w:line="235" w:lineRule="auto"/>
              <w:ind w:left="170" w:right="125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программы</w:t>
            </w:r>
          </w:p>
        </w:tc>
      </w:tr>
      <w:tr w:rsidR="0068678F">
        <w:trPr>
          <w:trHeight w:val="12596"/>
        </w:trPr>
        <w:tc>
          <w:tcPr>
            <w:tcW w:w="1412" w:type="dxa"/>
          </w:tcPr>
          <w:p w:rsidR="0068678F" w:rsidRDefault="00B922A5">
            <w:pPr>
              <w:pStyle w:val="TableParagraph"/>
              <w:spacing w:line="262" w:lineRule="exact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89" w:type="dxa"/>
          </w:tcPr>
          <w:p w:rsidR="0068678F" w:rsidRDefault="00B922A5">
            <w:pPr>
              <w:pStyle w:val="TableParagraph"/>
              <w:tabs>
                <w:tab w:val="left" w:pos="1732"/>
              </w:tabs>
              <w:spacing w:line="242" w:lineRule="auto"/>
              <w:ind w:right="85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8678F" w:rsidRDefault="0068678F">
            <w:pPr>
              <w:pStyle w:val="TableParagraph"/>
              <w:spacing w:before="7"/>
              <w:ind w:left="0"/>
              <w:rPr>
                <w:b/>
              </w:rPr>
            </w:pPr>
          </w:p>
          <w:p w:rsidR="0068678F" w:rsidRDefault="00B922A5">
            <w:pPr>
              <w:pStyle w:val="TableParagraph"/>
              <w:tabs>
                <w:tab w:val="left" w:pos="1626"/>
                <w:tab w:val="left" w:pos="2002"/>
                <w:tab w:val="left" w:pos="2061"/>
                <w:tab w:val="left" w:pos="2212"/>
              </w:tabs>
              <w:spacing w:before="1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</w:t>
            </w:r>
            <w:proofErr w:type="gramStart"/>
            <w:r>
              <w:rPr>
                <w:spacing w:val="-2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реализующего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 НОО.</w:t>
            </w:r>
          </w:p>
          <w:p w:rsidR="0068678F" w:rsidRDefault="0068678F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8678F" w:rsidRDefault="00B922A5">
            <w:pPr>
              <w:pStyle w:val="TableParagraph"/>
              <w:tabs>
                <w:tab w:val="left" w:pos="2195"/>
              </w:tabs>
              <w:spacing w:line="242" w:lineRule="auto"/>
              <w:ind w:right="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МБОУ</w:t>
            </w:r>
          </w:p>
          <w:p w:rsidR="0068678F" w:rsidRDefault="003C039F">
            <w:pPr>
              <w:pStyle w:val="TableParagraph"/>
              <w:tabs>
                <w:tab w:val="left" w:pos="1222"/>
                <w:tab w:val="left" w:pos="1837"/>
                <w:tab w:val="left" w:pos="1941"/>
              </w:tabs>
              <w:spacing w:before="5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Уканская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</w:t>
            </w:r>
            <w:r w:rsidR="00B922A5">
              <w:rPr>
                <w:sz w:val="24"/>
              </w:rPr>
              <w:tab/>
              <w:t>на</w:t>
            </w:r>
            <w:r w:rsidR="00B922A5">
              <w:rPr>
                <w:sz w:val="24"/>
              </w:rPr>
              <w:tab/>
              <w:t>2021-2026</w:t>
            </w:r>
            <w:r w:rsidR="00B922A5">
              <w:rPr>
                <w:spacing w:val="-57"/>
                <w:sz w:val="24"/>
              </w:rPr>
              <w:t xml:space="preserve"> </w:t>
            </w:r>
            <w:r w:rsidR="00B922A5">
              <w:rPr>
                <w:sz w:val="24"/>
              </w:rPr>
              <w:t>годы.</w:t>
            </w:r>
          </w:p>
          <w:p w:rsidR="0068678F" w:rsidRDefault="0068678F">
            <w:pPr>
              <w:pStyle w:val="TableParagraph"/>
              <w:spacing w:before="9"/>
              <w:ind w:left="0"/>
              <w:rPr>
                <w:b/>
              </w:rPr>
            </w:pPr>
          </w:p>
          <w:p w:rsidR="0068678F" w:rsidRDefault="00B922A5">
            <w:pPr>
              <w:pStyle w:val="TableParagraph"/>
              <w:spacing w:line="242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C039F">
              <w:rPr>
                <w:spacing w:val="1"/>
                <w:sz w:val="24"/>
              </w:rPr>
              <w:t>Уканская</w:t>
            </w:r>
            <w:proofErr w:type="spellEnd"/>
            <w:r w:rsidR="003C039F">
              <w:rPr>
                <w:spacing w:val="1"/>
                <w:sz w:val="24"/>
              </w:rPr>
              <w:t xml:space="preserve"> средняя общеобразовательная школа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8678F" w:rsidRDefault="0068678F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68678F" w:rsidRDefault="00B922A5">
            <w:pPr>
              <w:pStyle w:val="TableParagraph"/>
              <w:spacing w:line="20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технологии к 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авторов: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Анащенкова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Технология».</w:t>
            </w:r>
          </w:p>
          <w:p w:rsidR="0068678F" w:rsidRDefault="00B922A5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Просвещение. 2013г.</w:t>
            </w:r>
          </w:p>
          <w:p w:rsidR="0068678F" w:rsidRDefault="00B922A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r>
              <w:rPr>
                <w:sz w:val="24"/>
              </w:rPr>
              <w:t>ии»)</w:t>
            </w:r>
          </w:p>
          <w:p w:rsidR="0068678F" w:rsidRDefault="00B922A5">
            <w:pPr>
              <w:pStyle w:val="TableParagraph"/>
              <w:tabs>
                <w:tab w:val="left" w:pos="2063"/>
              </w:tabs>
              <w:spacing w:before="179" w:line="235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116" w:type="dxa"/>
          </w:tcPr>
          <w:p w:rsidR="0068678F" w:rsidRDefault="00B922A5">
            <w:pPr>
              <w:pStyle w:val="TableParagraph"/>
              <w:tabs>
                <w:tab w:val="left" w:pos="2661"/>
              </w:tabs>
              <w:spacing w:line="242" w:lineRule="auto"/>
              <w:ind w:right="72" w:firstLine="6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продукта творческой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68678F" w:rsidRDefault="0068678F">
            <w:pPr>
              <w:pStyle w:val="TableParagraph"/>
              <w:spacing w:before="5"/>
              <w:ind w:left="0"/>
              <w:rPr>
                <w:b/>
              </w:rPr>
            </w:pPr>
          </w:p>
          <w:p w:rsidR="0068678F" w:rsidRDefault="00B922A5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на основе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преобразования в форме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моделей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(рисунков,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чертежей);</w:t>
            </w:r>
          </w:p>
          <w:p w:rsidR="0068678F" w:rsidRDefault="0068678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8678F" w:rsidRDefault="00B922A5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развитие регулятивных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(предвосхищение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действия);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</w:p>
          <w:p w:rsidR="0068678F" w:rsidRDefault="0068678F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8678F" w:rsidRDefault="00B922A5">
            <w:pPr>
              <w:pStyle w:val="TableParagraph"/>
              <w:spacing w:line="235" w:lineRule="auto"/>
              <w:ind w:right="67"/>
              <w:rPr>
                <w:sz w:val="24"/>
              </w:rPr>
            </w:pPr>
            <w:r>
              <w:rPr>
                <w:sz w:val="24"/>
              </w:rPr>
              <w:t>формирование внутреннег</w:t>
            </w:r>
            <w:r>
              <w:rPr>
                <w:sz w:val="24"/>
              </w:rPr>
              <w:t>о плана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поэтапной отработки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предметно-преобразующих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68678F" w:rsidRDefault="0068678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8678F" w:rsidRDefault="00B922A5">
            <w:pPr>
              <w:pStyle w:val="TableParagraph"/>
              <w:spacing w:line="247" w:lineRule="auto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развитие планирующей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регулирующей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8678F" w:rsidRDefault="0068678F">
            <w:pPr>
              <w:pStyle w:val="TableParagraph"/>
              <w:spacing w:before="5"/>
              <w:ind w:left="0"/>
              <w:rPr>
                <w:b/>
              </w:rPr>
            </w:pPr>
          </w:p>
          <w:p w:rsidR="0068678F" w:rsidRDefault="00B922A5">
            <w:pPr>
              <w:pStyle w:val="TableParagraph"/>
              <w:spacing w:line="244" w:lineRule="auto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организации совместн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8678F" w:rsidRDefault="0068678F">
            <w:pPr>
              <w:pStyle w:val="TableParagraph"/>
              <w:spacing w:before="2"/>
              <w:ind w:left="0"/>
              <w:rPr>
                <w:b/>
              </w:rPr>
            </w:pPr>
          </w:p>
          <w:p w:rsidR="0068678F" w:rsidRDefault="00B922A5">
            <w:pPr>
              <w:pStyle w:val="TableParagraph"/>
              <w:spacing w:line="242" w:lineRule="auto"/>
              <w:ind w:right="541"/>
              <w:rPr>
                <w:sz w:val="24"/>
              </w:rPr>
            </w:pPr>
            <w:r>
              <w:rPr>
                <w:sz w:val="24"/>
              </w:rPr>
              <w:t>развитие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278" w:type="dxa"/>
          </w:tcPr>
          <w:p w:rsidR="0068678F" w:rsidRDefault="00B922A5">
            <w:pPr>
              <w:pStyle w:val="TableParagraph"/>
              <w:spacing w:line="235" w:lineRule="auto"/>
              <w:ind w:left="126" w:right="756"/>
              <w:rPr>
                <w:sz w:val="24"/>
              </w:rPr>
            </w:pPr>
            <w:r>
              <w:rPr>
                <w:sz w:val="24"/>
              </w:rPr>
              <w:t>34ч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1563" w:type="dxa"/>
          </w:tcPr>
          <w:p w:rsidR="0068678F" w:rsidRDefault="00B922A5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68678F" w:rsidRDefault="00B922A5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35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(21ч)</w:t>
            </w:r>
          </w:p>
          <w:p w:rsidR="0068678F" w:rsidRDefault="00B922A5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47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(3ч).</w:t>
            </w:r>
          </w:p>
          <w:p w:rsidR="0068678F" w:rsidRDefault="00B922A5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42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 (3ч).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(6ч).</w:t>
            </w:r>
          </w:p>
        </w:tc>
      </w:tr>
    </w:tbl>
    <w:p w:rsidR="00B922A5" w:rsidRDefault="00B922A5"/>
    <w:sectPr w:rsidR="00B922A5" w:rsidSect="0068678F">
      <w:type w:val="continuous"/>
      <w:pgSz w:w="11910" w:h="16850"/>
      <w:pgMar w:top="620" w:right="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8D2"/>
    <w:multiLevelType w:val="hybridMultilevel"/>
    <w:tmpl w:val="6BBA5D6E"/>
    <w:lvl w:ilvl="0" w:tplc="E06ADF26">
      <w:start w:val="1"/>
      <w:numFmt w:val="decimal"/>
      <w:lvlText w:val="%1."/>
      <w:lvlJc w:val="left"/>
      <w:pPr>
        <w:ind w:left="12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3CB83C">
      <w:numFmt w:val="bullet"/>
      <w:lvlText w:val="•"/>
      <w:lvlJc w:val="left"/>
      <w:pPr>
        <w:ind w:left="262" w:hanging="181"/>
      </w:pPr>
      <w:rPr>
        <w:rFonts w:hint="default"/>
        <w:lang w:val="ru-RU" w:eastAsia="en-US" w:bidi="ar-SA"/>
      </w:rPr>
    </w:lvl>
    <w:lvl w:ilvl="2" w:tplc="7D5A5208">
      <w:numFmt w:val="bullet"/>
      <w:lvlText w:val="•"/>
      <w:lvlJc w:val="left"/>
      <w:pPr>
        <w:ind w:left="405" w:hanging="181"/>
      </w:pPr>
      <w:rPr>
        <w:rFonts w:hint="default"/>
        <w:lang w:val="ru-RU" w:eastAsia="en-US" w:bidi="ar-SA"/>
      </w:rPr>
    </w:lvl>
    <w:lvl w:ilvl="3" w:tplc="88742CD4">
      <w:numFmt w:val="bullet"/>
      <w:lvlText w:val="•"/>
      <w:lvlJc w:val="left"/>
      <w:pPr>
        <w:ind w:left="548" w:hanging="181"/>
      </w:pPr>
      <w:rPr>
        <w:rFonts w:hint="default"/>
        <w:lang w:val="ru-RU" w:eastAsia="en-US" w:bidi="ar-SA"/>
      </w:rPr>
    </w:lvl>
    <w:lvl w:ilvl="4" w:tplc="3280B69E">
      <w:numFmt w:val="bullet"/>
      <w:lvlText w:val="•"/>
      <w:lvlJc w:val="left"/>
      <w:pPr>
        <w:ind w:left="691" w:hanging="181"/>
      </w:pPr>
      <w:rPr>
        <w:rFonts w:hint="default"/>
        <w:lang w:val="ru-RU" w:eastAsia="en-US" w:bidi="ar-SA"/>
      </w:rPr>
    </w:lvl>
    <w:lvl w:ilvl="5" w:tplc="78327DB8">
      <w:numFmt w:val="bullet"/>
      <w:lvlText w:val="•"/>
      <w:lvlJc w:val="left"/>
      <w:pPr>
        <w:ind w:left="834" w:hanging="181"/>
      </w:pPr>
      <w:rPr>
        <w:rFonts w:hint="default"/>
        <w:lang w:val="ru-RU" w:eastAsia="en-US" w:bidi="ar-SA"/>
      </w:rPr>
    </w:lvl>
    <w:lvl w:ilvl="6" w:tplc="97DC4416">
      <w:numFmt w:val="bullet"/>
      <w:lvlText w:val="•"/>
      <w:lvlJc w:val="left"/>
      <w:pPr>
        <w:ind w:left="976" w:hanging="181"/>
      </w:pPr>
      <w:rPr>
        <w:rFonts w:hint="default"/>
        <w:lang w:val="ru-RU" w:eastAsia="en-US" w:bidi="ar-SA"/>
      </w:rPr>
    </w:lvl>
    <w:lvl w:ilvl="7" w:tplc="4D226000">
      <w:numFmt w:val="bullet"/>
      <w:lvlText w:val="•"/>
      <w:lvlJc w:val="left"/>
      <w:pPr>
        <w:ind w:left="1119" w:hanging="181"/>
      </w:pPr>
      <w:rPr>
        <w:rFonts w:hint="default"/>
        <w:lang w:val="ru-RU" w:eastAsia="en-US" w:bidi="ar-SA"/>
      </w:rPr>
    </w:lvl>
    <w:lvl w:ilvl="8" w:tplc="3A92865C">
      <w:numFmt w:val="bullet"/>
      <w:lvlText w:val="•"/>
      <w:lvlJc w:val="left"/>
      <w:pPr>
        <w:ind w:left="1262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678F"/>
    <w:rsid w:val="003C039F"/>
    <w:rsid w:val="0068678F"/>
    <w:rsid w:val="00B9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7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678F"/>
    <w:pPr>
      <w:spacing w:before="5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678F"/>
  </w:style>
  <w:style w:type="paragraph" w:customStyle="1" w:styleId="TableParagraph">
    <w:name w:val="Table Paragraph"/>
    <w:basedOn w:val="a"/>
    <w:uiPriority w:val="1"/>
    <w:qFormat/>
    <w:rsid w:val="0068678F"/>
    <w:pPr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2022-05-29T12:34:00Z</dcterms:created>
  <dcterms:modified xsi:type="dcterms:W3CDTF">2022-05-29T13:12:00Z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2022-05-29T00:00:00Z</vt:filetime>
  </property>
</Properties>
</file>